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48" w:rsidRPr="001C7348" w:rsidRDefault="001C7348" w:rsidP="001C7348">
      <w:pPr>
        <w:jc w:val="both"/>
        <w:rPr>
          <w:rFonts w:ascii="Times New Roman" w:hAnsi="Times New Roman" w:cs="Times New Roman"/>
          <w:sz w:val="28"/>
          <w:szCs w:val="28"/>
        </w:rPr>
      </w:pPr>
      <w:r w:rsidRPr="001C734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от 28 января 2019 года № </w:t>
      </w:r>
      <w:r w:rsidRPr="001C7348">
        <w:rPr>
          <w:rFonts w:ascii="Times New Roman" w:hAnsi="Times New Roman" w:cs="Times New Roman"/>
          <w:sz w:val="28"/>
          <w:szCs w:val="28"/>
        </w:rPr>
        <w:t>50 в Правила продажи отдельных видов товаров, утвержденные постановлением Правительства Российской Федерации от 19 января 1998 г</w:t>
      </w:r>
      <w:r>
        <w:rPr>
          <w:rFonts w:ascii="Times New Roman" w:hAnsi="Times New Roman" w:cs="Times New Roman"/>
          <w:sz w:val="28"/>
          <w:szCs w:val="28"/>
        </w:rPr>
        <w:t xml:space="preserve">ода № 55 </w:t>
      </w:r>
      <w:r w:rsidRPr="001C7348">
        <w:rPr>
          <w:rFonts w:ascii="Times New Roman" w:hAnsi="Times New Roman" w:cs="Times New Roman"/>
          <w:sz w:val="28"/>
          <w:szCs w:val="28"/>
        </w:rPr>
        <w:t>(далее по тексту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348">
        <w:rPr>
          <w:rFonts w:ascii="Times New Roman" w:hAnsi="Times New Roman" w:cs="Times New Roman"/>
          <w:sz w:val="28"/>
          <w:szCs w:val="28"/>
        </w:rPr>
        <w:t xml:space="preserve">- Правила), внесены изменения, согласно которым  данные Правила дополняются новым пунктом 33.1 следующего содержания: "В торговом зале или ином месте продажи размещение (выкладка) молочных, молочных составных и </w:t>
      </w:r>
      <w:proofErr w:type="spellStart"/>
      <w:r w:rsidRPr="001C7348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локосодержащих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 должно </w:t>
      </w:r>
      <w:r w:rsidRPr="001C7348">
        <w:rPr>
          <w:rFonts w:ascii="Times New Roman" w:hAnsi="Times New Roman" w:cs="Times New Roman"/>
          <w:sz w:val="28"/>
          <w:szCs w:val="28"/>
        </w:rPr>
        <w:t>осуществляться способом, позволяющим визуально отделить указанные продукты от иных пищевых продуктов, и сопровождаться информационной надписью "Продукты без заменителя молочного жира".</w:t>
      </w:r>
    </w:p>
    <w:p w:rsidR="001C7348" w:rsidRPr="001C7348" w:rsidRDefault="001C7348" w:rsidP="001C7348">
      <w:pPr>
        <w:jc w:val="both"/>
        <w:rPr>
          <w:rFonts w:ascii="Times New Roman" w:hAnsi="Times New Roman" w:cs="Times New Roman"/>
          <w:sz w:val="28"/>
          <w:szCs w:val="28"/>
        </w:rPr>
      </w:pPr>
      <w:r w:rsidRPr="001C7348">
        <w:rPr>
          <w:rFonts w:ascii="Times New Roman" w:hAnsi="Times New Roman" w:cs="Times New Roman"/>
          <w:sz w:val="28"/>
          <w:szCs w:val="28"/>
        </w:rPr>
        <w:t>Данное нововведение действует с 1 июля 2019 года и призвано содействовать потребителям в выборе соответствующих товаров за счет дополнительной визуализации раздельного размещения молочной продукции в зависимости от её видов и компонентного состава, при котором те виды молочной продукции, которые соответствуют определениям "молочный продукт",</w:t>
      </w:r>
      <w:bookmarkStart w:id="0" w:name="_GoBack"/>
      <w:bookmarkEnd w:id="0"/>
      <w:r w:rsidRPr="001C7348">
        <w:rPr>
          <w:rFonts w:ascii="Times New Roman" w:hAnsi="Times New Roman" w:cs="Times New Roman"/>
          <w:sz w:val="28"/>
          <w:szCs w:val="28"/>
        </w:rPr>
        <w:t xml:space="preserve"> "молочный составной продукт" и "</w:t>
      </w:r>
      <w:proofErr w:type="spellStart"/>
      <w:r w:rsidRPr="001C7348">
        <w:rPr>
          <w:rFonts w:ascii="Times New Roman" w:hAnsi="Times New Roman" w:cs="Times New Roman"/>
          <w:sz w:val="28"/>
          <w:szCs w:val="28"/>
        </w:rPr>
        <w:t>молокосодержащий</w:t>
      </w:r>
      <w:proofErr w:type="spellEnd"/>
      <w:r w:rsidRPr="001C7348">
        <w:rPr>
          <w:rFonts w:ascii="Times New Roman" w:hAnsi="Times New Roman" w:cs="Times New Roman"/>
          <w:sz w:val="28"/>
          <w:szCs w:val="28"/>
        </w:rPr>
        <w:t xml:space="preserve"> продукт".</w:t>
      </w:r>
    </w:p>
    <w:p w:rsidR="00B63F29" w:rsidRPr="001C7348" w:rsidRDefault="00B63F29" w:rsidP="001C73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3F29" w:rsidRPr="001C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48"/>
    <w:rsid w:val="001C7348"/>
    <w:rsid w:val="00B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500B"/>
  <w15:chartTrackingRefBased/>
  <w15:docId w15:val="{8401087B-2D61-46F6-94B5-B433C51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Карнеева Татьяна Васильевна</dc:creator>
  <cp:keywords/>
  <dc:description/>
  <cp:lastModifiedBy>Карнеева Татьяна Васильевна</cp:lastModifiedBy>
  <cp:revision>1</cp:revision>
  <dcterms:created xsi:type="dcterms:W3CDTF">2019-07-22T13:00:00Z</dcterms:created>
  <dcterms:modified xsi:type="dcterms:W3CDTF">2019-07-22T13:05:00Z</dcterms:modified>
</cp:coreProperties>
</file>